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99" w:rsidRPr="00423955" w:rsidRDefault="00726999" w:rsidP="007269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3955">
        <w:rPr>
          <w:rFonts w:ascii="Times New Roman" w:hAnsi="Times New Roman" w:cs="Times New Roman"/>
          <w:b/>
          <w:sz w:val="32"/>
          <w:szCs w:val="32"/>
        </w:rPr>
        <w:t>Предложения целевого обучения для абитури</w:t>
      </w:r>
      <w:bookmarkStart w:id="0" w:name="_GoBack"/>
      <w:bookmarkEnd w:id="0"/>
      <w:r w:rsidRPr="00423955">
        <w:rPr>
          <w:rFonts w:ascii="Times New Roman" w:hAnsi="Times New Roman" w:cs="Times New Roman"/>
          <w:b/>
          <w:sz w:val="32"/>
          <w:szCs w:val="32"/>
        </w:rPr>
        <w:t>ентов.</w:t>
      </w:r>
    </w:p>
    <w:p w:rsidR="00726999" w:rsidRPr="00423955" w:rsidRDefault="00726999" w:rsidP="007269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3955">
        <w:rPr>
          <w:rFonts w:ascii="Times New Roman" w:hAnsi="Times New Roman" w:cs="Times New Roman"/>
          <w:b/>
          <w:sz w:val="32"/>
          <w:szCs w:val="32"/>
        </w:rPr>
        <w:t xml:space="preserve"> Прием 2026-2027 учебный год</w:t>
      </w:r>
    </w:p>
    <w:tbl>
      <w:tblPr>
        <w:tblStyle w:val="a3"/>
        <w:tblpPr w:leftFromText="180" w:rightFromText="180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4673"/>
        <w:gridCol w:w="1276"/>
        <w:gridCol w:w="3118"/>
        <w:gridCol w:w="1560"/>
      </w:tblGrid>
      <w:tr w:rsidR="00726999" w:rsidTr="00423955">
        <w:tc>
          <w:tcPr>
            <w:tcW w:w="4673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423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Предло</w:t>
            </w:r>
            <w:proofErr w:type="spellEnd"/>
          </w:p>
          <w:p w:rsidR="00726999" w:rsidRPr="00423955" w:rsidRDefault="00726999" w:rsidP="009A49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жение №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Предприятие</w:t>
            </w:r>
          </w:p>
        </w:tc>
        <w:tc>
          <w:tcPr>
            <w:tcW w:w="1560" w:type="dxa"/>
          </w:tcPr>
          <w:p w:rsidR="00423955" w:rsidRDefault="00726999" w:rsidP="007269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23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</w:t>
            </w:r>
            <w:proofErr w:type="spellEnd"/>
          </w:p>
          <w:p w:rsidR="00726999" w:rsidRPr="00423955" w:rsidRDefault="00726999" w:rsidP="007269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мое количество договоров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shd w:val="clear" w:color="auto" w:fill="FFFFFF"/>
              <w:spacing w:after="15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8"/>
                <w:szCs w:val="28"/>
                <w:lang w:eastAsia="ru-RU"/>
              </w:rPr>
            </w:pPr>
            <w:hyperlink r:id="rId4" w:tgtFrame="_blank" w:history="1">
              <w:r w:rsidR="00726999" w:rsidRPr="00423955">
                <w:rPr>
                  <w:rFonts w:ascii="Times New Roman" w:eastAsia="Times New Roman" w:hAnsi="Times New Roman" w:cs="Times New Roman"/>
                  <w:bCs/>
                  <w:color w:val="000000" w:themeColor="text1"/>
                  <w:spacing w:val="3"/>
                  <w:sz w:val="28"/>
                  <w:szCs w:val="28"/>
                  <w:bdr w:val="none" w:sz="0" w:space="0" w:color="auto" w:frame="1"/>
                  <w:lang w:eastAsia="ru-RU"/>
                </w:rPr>
                <w:t>35.02.08 Электротехнические системы в агропромышленном комплексе (АПК)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321062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ООО «Авангард»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5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35.02.05 Агрономия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321058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ООО «Авангард»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6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19.02.11 Технология продуктов питания из растительного сырья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321067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ООО «Авангард»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7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35.02.16 Эксплуатация и ремонт сельскохозяйственной техники и оборудования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321072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ООО «Авангард»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8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35.02.05 Агрономия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319348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"АВАНГАРД-АГРО-ТУЛА"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shd w:val="clear" w:color="auto" w:fill="FFFFFF"/>
              <w:spacing w:after="15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3"/>
                <w:sz w:val="28"/>
                <w:szCs w:val="28"/>
                <w:lang w:eastAsia="ru-RU"/>
              </w:rPr>
            </w:pPr>
            <w:hyperlink r:id="rId9" w:tgtFrame="_blank" w:history="1">
              <w:r w:rsidR="00726999" w:rsidRPr="00423955">
                <w:rPr>
                  <w:rFonts w:ascii="Times New Roman" w:eastAsia="Times New Roman" w:hAnsi="Times New Roman" w:cs="Times New Roman"/>
                  <w:bCs/>
                  <w:color w:val="000000" w:themeColor="text1"/>
                  <w:spacing w:val="3"/>
                  <w:sz w:val="28"/>
                  <w:szCs w:val="28"/>
                  <w:bdr w:val="none" w:sz="0" w:space="0" w:color="auto" w:frame="1"/>
                  <w:lang w:eastAsia="ru-RU"/>
                </w:rPr>
                <w:t>35.02.08 Электротехнические системы в агропромышленном комплексе (АПК)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955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318158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АО ПФ «Тульская»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10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35.02.16 Эксплуатация и ремонт сельскохозяйственной техники и оборудования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3955">
              <w:rPr>
                <w:rFonts w:ascii="Helvetica" w:hAnsi="Helvetica" w:cs="Helvetica"/>
                <w:color w:val="25282B"/>
                <w:sz w:val="24"/>
                <w:szCs w:val="24"/>
                <w:shd w:val="clear" w:color="auto" w:fill="FFFFFF"/>
              </w:rPr>
              <w:t>317990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АО ПФ «Тульская»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11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19.02.12 Технология продуктов питания животного происхождения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317210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АО "Заря" им. А.Ф. Попова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12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35.02.16 Эксплуатация и ремонт сельскохозяйственной техники и оборудования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Helvetica" w:hAnsi="Helvetica" w:cs="Helvetica"/>
                <w:color w:val="25282B"/>
                <w:sz w:val="24"/>
                <w:szCs w:val="24"/>
                <w:shd w:val="clear" w:color="auto" w:fill="FFFFFF"/>
              </w:rPr>
              <w:t>317177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АО "Заря" им. А.Ф. Попова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13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35.02.16 Эксплуатация и ремонт сельскохозяйственной техники и оборудования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Helvetica" w:hAnsi="Helvetica" w:cs="Helvetica"/>
                <w:color w:val="25282B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Helvetica" w:hAnsi="Helvetica" w:cs="Helvetica"/>
                <w:color w:val="25282B"/>
                <w:sz w:val="24"/>
                <w:szCs w:val="24"/>
                <w:shd w:val="clear" w:color="auto" w:fill="FFFFFF"/>
              </w:rPr>
              <w:t>314796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«ЖАК»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14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35.02.05 Агрономия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Helvetica" w:hAnsi="Helvetica" w:cs="Helvetica"/>
                <w:color w:val="25282B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Helvetica" w:hAnsi="Helvetica" w:cs="Helvetica"/>
                <w:color w:val="25282B"/>
                <w:sz w:val="24"/>
                <w:szCs w:val="24"/>
                <w:shd w:val="clear" w:color="auto" w:fill="FFFFFF"/>
              </w:rPr>
              <w:t> 314874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«ЖАК»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rStyle w:val="a4"/>
                <w:b w:val="0"/>
                <w:color w:val="000000" w:themeColor="text1"/>
                <w:spacing w:val="3"/>
                <w:sz w:val="28"/>
                <w:szCs w:val="28"/>
                <w:u w:val="none"/>
                <w:bdr w:val="none" w:sz="0" w:space="0" w:color="auto" w:frame="1"/>
              </w:rPr>
            </w:pPr>
            <w:hyperlink r:id="rId15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35.01.15 Мастер по ремонту и обслуживанию электрооборудования в сельском хозяйстве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Helvetica" w:hAnsi="Helvetica" w:cs="Helvetica"/>
                <w:color w:val="25282B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Helvetica" w:hAnsi="Helvetica" w:cs="Helvetica"/>
                <w:color w:val="25282B"/>
                <w:sz w:val="24"/>
                <w:szCs w:val="24"/>
                <w:shd w:val="clear" w:color="auto" w:fill="FFFFFF"/>
              </w:rPr>
              <w:t>324639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«ЖАК»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16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35.01.15 Мастер по ремонту и обслуживанию электрооборудования в сельском хозяйстве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313858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ПХ "ЛАЗАРЕВСКОЕ"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rStyle w:val="a4"/>
                <w:b w:val="0"/>
                <w:color w:val="000000" w:themeColor="text1"/>
                <w:spacing w:val="3"/>
                <w:sz w:val="28"/>
                <w:szCs w:val="28"/>
                <w:u w:val="none"/>
                <w:bdr w:val="none" w:sz="0" w:space="0" w:color="auto" w:frame="1"/>
              </w:rPr>
            </w:pPr>
            <w:hyperlink r:id="rId17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35.02.16 Эксплуатация и ремонт сельскохозяйственной техники и оборудования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319225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ПХ "ЛАЗАРЕВСКОЕ"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rStyle w:val="a4"/>
                <w:b w:val="0"/>
                <w:color w:val="000000" w:themeColor="text1"/>
                <w:spacing w:val="3"/>
                <w:sz w:val="28"/>
                <w:szCs w:val="28"/>
                <w:u w:val="none"/>
                <w:bdr w:val="none" w:sz="0" w:space="0" w:color="auto" w:frame="1"/>
              </w:rPr>
            </w:pPr>
            <w:hyperlink r:id="rId18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19.02.12 Технология продуктов питания животного происхождения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319379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ПХ "ЛАЗАРЕВСКОЕ"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726999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rStyle w:val="a4"/>
                <w:b w:val="0"/>
                <w:color w:val="000000" w:themeColor="text1"/>
                <w:spacing w:val="3"/>
                <w:sz w:val="28"/>
                <w:szCs w:val="28"/>
                <w:u w:val="none"/>
                <w:bdr w:val="none" w:sz="0" w:space="0" w:color="auto" w:frame="1"/>
              </w:rPr>
            </w:pPr>
            <w:r w:rsidRPr="00423955">
              <w:rPr>
                <w:rStyle w:val="a4"/>
                <w:b w:val="0"/>
                <w:color w:val="000000" w:themeColor="text1"/>
                <w:spacing w:val="3"/>
                <w:sz w:val="28"/>
                <w:szCs w:val="28"/>
                <w:u w:val="none"/>
                <w:bdr w:val="none" w:sz="0" w:space="0" w:color="auto" w:frame="1"/>
              </w:rPr>
              <w:t>36.02.03 Зоотехния</w:t>
            </w:r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319304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ПХ "ЛАЗАРЕВСКОЕ"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19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35.02.05 Агрономия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324250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«Цветочный сад»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726999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r w:rsidRPr="00423955">
              <w:rPr>
                <w:b w:val="0"/>
                <w:color w:val="000000" w:themeColor="text1"/>
                <w:spacing w:val="3"/>
                <w:sz w:val="28"/>
                <w:szCs w:val="28"/>
              </w:rPr>
              <w:t>35.02.12 Садово-парковое и ландшафтное строительство</w:t>
            </w:r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328614                 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«Цветочный сад»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20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35.02.16 Эксплуатация и ремонт сельскохозяйственной техники и оборудования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324310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«Цветочный сад»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i/>
                <w:color w:val="000000" w:themeColor="text1"/>
                <w:spacing w:val="3"/>
                <w:sz w:val="28"/>
                <w:szCs w:val="28"/>
              </w:rPr>
            </w:pPr>
            <w:hyperlink r:id="rId21" w:tgtFrame="_blank" w:history="1">
              <w:r w:rsidR="00726999" w:rsidRPr="00423955">
                <w:rPr>
                  <w:rStyle w:val="a4"/>
                  <w:b w:val="0"/>
                  <w:i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19.02.12 Технология продуктов питания животного происхождения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323998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АО «Тульский молочный комбинат»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i/>
                <w:color w:val="000000" w:themeColor="text1"/>
                <w:spacing w:val="3"/>
                <w:sz w:val="28"/>
                <w:szCs w:val="28"/>
              </w:rPr>
            </w:pPr>
            <w:hyperlink r:id="rId22" w:tgtFrame="_blank" w:history="1">
              <w:r w:rsidR="00726999" w:rsidRPr="00423955">
                <w:rPr>
                  <w:b w:val="0"/>
                  <w:i/>
                  <w:color w:val="000000" w:themeColor="text1"/>
                  <w:spacing w:val="3"/>
                  <w:sz w:val="28"/>
                  <w:szCs w:val="28"/>
                  <w:bdr w:val="none" w:sz="0" w:space="0" w:color="auto" w:frame="1"/>
                </w:rPr>
                <w:t>35.02.08 Электротехнические системы в агропромышленном комплексе (АПК)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329705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АО «Тульский молочный комбинат»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23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35.02.16 Эксплуатация и ремонт сельскохозяйственной техники и оборудования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330063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«Спасское» им. В.А. Стародубцева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rStyle w:val="a4"/>
                <w:b w:val="0"/>
                <w:color w:val="000000" w:themeColor="text1"/>
                <w:spacing w:val="3"/>
                <w:sz w:val="28"/>
                <w:szCs w:val="28"/>
                <w:u w:val="none"/>
                <w:bdr w:val="none" w:sz="0" w:space="0" w:color="auto" w:frame="1"/>
              </w:rPr>
            </w:pPr>
            <w:hyperlink r:id="rId24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35.02.05 Агрономия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330207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ООО «Спасское» им. В.А. Стародубцева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25" w:tgtFrame="_blank" w:history="1">
              <w:r w:rsidR="00726999" w:rsidRPr="00423955">
                <w:rPr>
                  <w:b w:val="0"/>
                  <w:color w:val="000000" w:themeColor="text1"/>
                  <w:spacing w:val="3"/>
                  <w:sz w:val="28"/>
                  <w:szCs w:val="28"/>
                  <w:bdr w:val="none" w:sz="0" w:space="0" w:color="auto" w:frame="1"/>
                </w:rPr>
                <w:t>35.02.08 Электротехнические системы в агропромышленном комплексе (АПК)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326685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ПАО «</w:t>
            </w:r>
            <w:proofErr w:type="spellStart"/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Россети</w:t>
            </w:r>
            <w:proofErr w:type="spellEnd"/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Цент и Приволжье»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26999" w:rsidTr="00423955">
        <w:tc>
          <w:tcPr>
            <w:tcW w:w="4673" w:type="dxa"/>
          </w:tcPr>
          <w:p w:rsidR="00726999" w:rsidRPr="00423955" w:rsidRDefault="00726999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  <w:bdr w:val="none" w:sz="0" w:space="0" w:color="auto" w:frame="1"/>
              </w:rPr>
            </w:pPr>
            <w:r w:rsidRPr="00423955">
              <w:rPr>
                <w:b w:val="0"/>
                <w:bCs w:val="0"/>
                <w:color w:val="000000" w:themeColor="text1"/>
                <w:sz w:val="28"/>
                <w:szCs w:val="28"/>
                <w:shd w:val="clear" w:color="auto" w:fill="FFFFFF"/>
              </w:rPr>
              <w:t>Мастер по ремонту и обслуживанию электрооборудования в сельском хозяйстве</w:t>
            </w:r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326766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ПАО «</w:t>
            </w:r>
            <w:proofErr w:type="spellStart"/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Россети</w:t>
            </w:r>
            <w:proofErr w:type="spellEnd"/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Цент и Приволжье»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26999" w:rsidRPr="0017017E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</w:rPr>
            </w:pPr>
            <w:hyperlink r:id="rId26" w:tgtFrame="_blank" w:history="1">
              <w:r w:rsidR="00726999" w:rsidRPr="00423955">
                <w:rPr>
                  <w:b w:val="0"/>
                  <w:color w:val="000000" w:themeColor="text1"/>
                  <w:spacing w:val="3"/>
                  <w:sz w:val="28"/>
                  <w:szCs w:val="28"/>
                  <w:bdr w:val="none" w:sz="0" w:space="0" w:color="auto" w:frame="1"/>
                </w:rPr>
                <w:t>35.02.08 Электротехнические системы в агропромышленном комплексе (АПК)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326517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КФХ «Элитные семена»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26999" w:rsidRPr="0017017E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b w:val="0"/>
                <w:color w:val="000000" w:themeColor="text1"/>
                <w:spacing w:val="3"/>
                <w:sz w:val="28"/>
                <w:szCs w:val="28"/>
                <w:bdr w:val="none" w:sz="0" w:space="0" w:color="auto" w:frame="1"/>
              </w:rPr>
            </w:pPr>
            <w:hyperlink r:id="rId27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35.02.16 Эксплуатация и ремонт сельскохозяйственной техники и оборудования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326505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КФХ «Элитные семена»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26999" w:rsidRPr="0017017E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rStyle w:val="a4"/>
                <w:b w:val="0"/>
                <w:color w:val="000000" w:themeColor="text1"/>
                <w:spacing w:val="3"/>
                <w:sz w:val="28"/>
                <w:szCs w:val="28"/>
                <w:u w:val="none"/>
                <w:bdr w:val="none" w:sz="0" w:space="0" w:color="auto" w:frame="1"/>
              </w:rPr>
            </w:pPr>
            <w:hyperlink r:id="rId28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35.02.05 Агрономия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326549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КФХ «Элитные семена»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26999" w:rsidRPr="0017017E" w:rsidTr="00423955">
        <w:tc>
          <w:tcPr>
            <w:tcW w:w="4673" w:type="dxa"/>
          </w:tcPr>
          <w:p w:rsidR="00726999" w:rsidRPr="00423955" w:rsidRDefault="00423955" w:rsidP="009A4903">
            <w:pPr>
              <w:pStyle w:val="3"/>
              <w:shd w:val="clear" w:color="auto" w:fill="FFFFFF"/>
              <w:spacing w:before="0" w:beforeAutospacing="0" w:after="150" w:afterAutospacing="0"/>
              <w:outlineLvl w:val="2"/>
              <w:rPr>
                <w:rStyle w:val="a4"/>
                <w:b w:val="0"/>
                <w:color w:val="000000" w:themeColor="text1"/>
                <w:spacing w:val="3"/>
                <w:sz w:val="28"/>
                <w:szCs w:val="28"/>
                <w:u w:val="none"/>
                <w:bdr w:val="none" w:sz="0" w:space="0" w:color="auto" w:frame="1"/>
                <w:lang w:val="en-US"/>
              </w:rPr>
            </w:pPr>
            <w:hyperlink r:id="rId29" w:tgtFrame="_blank" w:history="1">
              <w:r w:rsidR="00726999" w:rsidRPr="00423955">
                <w:rPr>
                  <w:rStyle w:val="a4"/>
                  <w:b w:val="0"/>
                  <w:color w:val="000000" w:themeColor="text1"/>
                  <w:spacing w:val="3"/>
                  <w:sz w:val="28"/>
                  <w:szCs w:val="28"/>
                  <w:u w:val="none"/>
                  <w:bdr w:val="none" w:sz="0" w:space="0" w:color="auto" w:frame="1"/>
                </w:rPr>
                <w:t>35.02.05 Агрономия</w:t>
              </w:r>
            </w:hyperlink>
          </w:p>
        </w:tc>
        <w:tc>
          <w:tcPr>
            <w:tcW w:w="1276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331688</w:t>
            </w:r>
          </w:p>
        </w:tc>
        <w:tc>
          <w:tcPr>
            <w:tcW w:w="3118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ООО «Садовый питомник </w:t>
            </w:r>
            <w:proofErr w:type="spellStart"/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Кутепово</w:t>
            </w:r>
            <w:proofErr w:type="spellEnd"/>
            <w:r w:rsidRPr="0042395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60" w:type="dxa"/>
          </w:tcPr>
          <w:p w:rsidR="00726999" w:rsidRPr="00423955" w:rsidRDefault="00726999" w:rsidP="009A49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39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0B3EBE" w:rsidRDefault="000B3EBE"/>
    <w:sectPr w:rsidR="000B3EBE" w:rsidSect="00423955">
      <w:pgSz w:w="11906" w:h="16838"/>
      <w:pgMar w:top="567" w:right="39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2A"/>
    <w:rsid w:val="000B3EBE"/>
    <w:rsid w:val="00423955"/>
    <w:rsid w:val="00455F2A"/>
    <w:rsid w:val="0072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81A2F-6E30-4645-B9E4-846BDDDB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999"/>
  </w:style>
  <w:style w:type="paragraph" w:styleId="3">
    <w:name w:val="heading 3"/>
    <w:basedOn w:val="a"/>
    <w:link w:val="30"/>
    <w:uiPriority w:val="9"/>
    <w:qFormat/>
    <w:rsid w:val="007269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69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726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269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3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target-education/view?offeringId=321058" TargetMode="External"/><Relationship Id="rId13" Type="http://schemas.openxmlformats.org/officeDocument/2006/relationships/hyperlink" Target="https://trudvsem.ru/target-education/view?offeringId=321072" TargetMode="External"/><Relationship Id="rId18" Type="http://schemas.openxmlformats.org/officeDocument/2006/relationships/hyperlink" Target="https://trudvsem.ru/target-education/view?offeringId=317210" TargetMode="External"/><Relationship Id="rId26" Type="http://schemas.openxmlformats.org/officeDocument/2006/relationships/hyperlink" Target="https://trudvsem.ru/target-education/view?offeringId=3210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rudvsem.ru/target-education/view?offeringId=317210" TargetMode="External"/><Relationship Id="rId7" Type="http://schemas.openxmlformats.org/officeDocument/2006/relationships/hyperlink" Target="https://trudvsem.ru/target-education/view?offeringId=321072" TargetMode="External"/><Relationship Id="rId12" Type="http://schemas.openxmlformats.org/officeDocument/2006/relationships/hyperlink" Target="https://trudvsem.ru/target-education/view?offeringId=321072" TargetMode="External"/><Relationship Id="rId17" Type="http://schemas.openxmlformats.org/officeDocument/2006/relationships/hyperlink" Target="https://trudvsem.ru/target-education/view?offeringId=321072" TargetMode="External"/><Relationship Id="rId25" Type="http://schemas.openxmlformats.org/officeDocument/2006/relationships/hyperlink" Target="https://trudvsem.ru/target-education/view?offeringId=32106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udvsem.ru/target-education/view?offeringId=313858" TargetMode="External"/><Relationship Id="rId20" Type="http://schemas.openxmlformats.org/officeDocument/2006/relationships/hyperlink" Target="https://trudvsem.ru/target-education/view?offeringId=321072" TargetMode="External"/><Relationship Id="rId29" Type="http://schemas.openxmlformats.org/officeDocument/2006/relationships/hyperlink" Target="https://trudvsem.ru/target-education/view?offeringId=321058" TargetMode="External"/><Relationship Id="rId1" Type="http://schemas.openxmlformats.org/officeDocument/2006/relationships/styles" Target="styles.xml"/><Relationship Id="rId6" Type="http://schemas.openxmlformats.org/officeDocument/2006/relationships/hyperlink" Target="https://trudvsem.ru/target-education/view?offeringId=321067" TargetMode="External"/><Relationship Id="rId11" Type="http://schemas.openxmlformats.org/officeDocument/2006/relationships/hyperlink" Target="https://trudvsem.ru/target-education/view?offeringId=317210" TargetMode="External"/><Relationship Id="rId24" Type="http://schemas.openxmlformats.org/officeDocument/2006/relationships/hyperlink" Target="https://trudvsem.ru/target-education/view?offeringId=321058" TargetMode="External"/><Relationship Id="rId5" Type="http://schemas.openxmlformats.org/officeDocument/2006/relationships/hyperlink" Target="https://trudvsem.ru/target-education/view?offeringId=321058" TargetMode="External"/><Relationship Id="rId15" Type="http://schemas.openxmlformats.org/officeDocument/2006/relationships/hyperlink" Target="https://trudvsem.ru/target-education/view?offeringId=313858" TargetMode="External"/><Relationship Id="rId23" Type="http://schemas.openxmlformats.org/officeDocument/2006/relationships/hyperlink" Target="https://trudvsem.ru/target-education/view?offeringId=321072" TargetMode="External"/><Relationship Id="rId28" Type="http://schemas.openxmlformats.org/officeDocument/2006/relationships/hyperlink" Target="https://trudvsem.ru/target-education/view?offeringId=321058" TargetMode="External"/><Relationship Id="rId10" Type="http://schemas.openxmlformats.org/officeDocument/2006/relationships/hyperlink" Target="https://trudvsem.ru/target-education/view?offeringId=321072" TargetMode="External"/><Relationship Id="rId19" Type="http://schemas.openxmlformats.org/officeDocument/2006/relationships/hyperlink" Target="https://trudvsem.ru/target-education/view?offeringId=321058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trudvsem.ru/target-education/view?offeringId=321062" TargetMode="External"/><Relationship Id="rId9" Type="http://schemas.openxmlformats.org/officeDocument/2006/relationships/hyperlink" Target="https://trudvsem.ru/target-education/view?offeringId=321062" TargetMode="External"/><Relationship Id="rId14" Type="http://schemas.openxmlformats.org/officeDocument/2006/relationships/hyperlink" Target="https://trudvsem.ru/target-education/view?offeringId=321058" TargetMode="External"/><Relationship Id="rId22" Type="http://schemas.openxmlformats.org/officeDocument/2006/relationships/hyperlink" Target="https://trudvsem.ru/target-education/view?offeringId=321062" TargetMode="External"/><Relationship Id="rId27" Type="http://schemas.openxmlformats.org/officeDocument/2006/relationships/hyperlink" Target="https://trudvsem.ru/target-education/view?offeringId=32107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</dc:creator>
  <cp:keywords/>
  <dc:description/>
  <cp:lastModifiedBy>Лосева </cp:lastModifiedBy>
  <cp:revision>3</cp:revision>
  <cp:lastPrinted>2026-06-24T06:55:00Z</cp:lastPrinted>
  <dcterms:created xsi:type="dcterms:W3CDTF">2026-06-19T09:25:00Z</dcterms:created>
  <dcterms:modified xsi:type="dcterms:W3CDTF">2026-06-24T06:56:00Z</dcterms:modified>
</cp:coreProperties>
</file>